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B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</w:pPr>
      <w:bookmarkStart w:id="0" w:name="_Toc16078848"/>
      <w:r w:rsidRPr="00E40CC5"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Vzor formuláře </w:t>
      </w:r>
      <w:r w:rsid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–</w:t>
      </w:r>
      <w:r w:rsidRPr="00E40CC5"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 vklad</w:t>
      </w:r>
      <w:bookmarkEnd w:id="0"/>
      <w:r w:rsid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 </w:t>
      </w:r>
    </w:p>
    <w:p w:rsidR="007B7992" w:rsidRPr="00E40CC5" w:rsidRDefault="008514EB" w:rsidP="007B7992">
      <w:pPr>
        <w:pStyle w:val="AnnexL1"/>
        <w:ind w:left="0" w:firstLine="0"/>
        <w:rPr>
          <w:rFonts w:asciiTheme="minorHAnsi" w:hAnsiTheme="minorHAnsi" w:cstheme="minorHAnsi"/>
          <w:bCs w:val="0"/>
          <w:color w:val="C00000"/>
          <w:sz w:val="20"/>
          <w:lang w:val="cs-CZ"/>
        </w:rPr>
      </w:pPr>
      <w:r w:rsidRP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Zprávu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o chystaném vkladu prosíme zaslat v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 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předstihu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e-mailem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příslušné kontaktní osobě a na </w:t>
      </w:r>
      <w:r w:rsidRP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portadmin</w:t>
      </w:r>
      <w:r w:rsidR="00311CCC">
        <w:rPr>
          <w:rFonts w:asciiTheme="minorHAnsi" w:hAnsiTheme="minorHAnsi" w:cstheme="minorHAnsi"/>
          <w:bCs w:val="0"/>
          <w:color w:val="C00000"/>
          <w:sz w:val="20"/>
          <w:lang w:val="cs-CZ"/>
        </w:rPr>
        <w:t>.cz</w:t>
      </w:r>
      <w:r w:rsidRP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@generali.com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. V případě hotovostního vkladu </w:t>
      </w:r>
      <w:r w:rsidR="00311CCC" w:rsidRP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stačí </w:t>
      </w:r>
      <w:r w:rsidR="00626748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jen 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zpráva a </w:t>
      </w:r>
      <w:r w:rsidR="00311CCC" w:rsidRPr="00311CCC">
        <w:rPr>
          <w:rFonts w:asciiTheme="minorHAnsi" w:hAnsiTheme="minorHAnsi" w:cstheme="minorHAnsi"/>
          <w:bCs w:val="0"/>
          <w:color w:val="C00000"/>
          <w:sz w:val="20"/>
          <w:lang w:val="cs-CZ"/>
        </w:rPr>
        <w:t>IČ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/RČ</w:t>
      </w:r>
      <w:r w:rsidR="00311CCC" w:rsidRPr="00311CCC"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 Zákazníka jako variabilní symbol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</w:t>
      </w:r>
      <w:r w:rsidR="00626748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následné 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platby. V ostatních </w:t>
      </w:r>
      <w:r w:rsidR="00626748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případech prosíme zároveň originál 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pokyn</w:t>
      </w:r>
      <w:r w:rsidR="00626748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u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</w:t>
      </w:r>
      <w:r w:rsidRPr="008514EB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doruč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it</w:t>
      </w:r>
      <w:r w:rsidRPr="008514EB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na </w:t>
      </w:r>
      <w:r w:rsidR="00311CCC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níže uvedenou 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adresu:</w:t>
      </w:r>
      <w:r w:rsidRPr="008514EB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</w:t>
      </w:r>
    </w:p>
    <w:p w:rsidR="008514EB" w:rsidRDefault="008514EB" w:rsidP="008514EB">
      <w:pPr>
        <w:pStyle w:val="AnnexL1"/>
        <w:spacing w:after="0"/>
        <w:ind w:left="0" w:firstLine="0"/>
        <w:rPr>
          <w:rFonts w:asciiTheme="minorHAnsi" w:hAnsiTheme="minorHAnsi" w:cstheme="minorHAnsi"/>
          <w:lang w:val="it-IT"/>
        </w:rPr>
      </w:pPr>
      <w:bookmarkStart w:id="1" w:name="_Toc16078849"/>
      <w:r>
        <w:rPr>
          <w:rFonts w:asciiTheme="minorHAnsi" w:hAnsiTheme="minorHAnsi" w:cstheme="minorHAnsi"/>
          <w:lang w:val="it-IT"/>
        </w:rPr>
        <w:t>Administrace portfolií</w:t>
      </w:r>
    </w:p>
    <w:p w:rsidR="008514EB" w:rsidRDefault="008514EB" w:rsidP="008514EB">
      <w:pPr>
        <w:pStyle w:val="AnnexL1"/>
        <w:spacing w:after="0"/>
        <w:ind w:left="0" w:firstLine="0"/>
        <w:rPr>
          <w:rFonts w:asciiTheme="minorHAnsi" w:hAnsiTheme="minorHAnsi" w:cstheme="minorHAnsi"/>
          <w:b w:val="0"/>
          <w:lang w:val="it-IT"/>
        </w:rPr>
      </w:pPr>
      <w:r w:rsidRPr="008514EB">
        <w:rPr>
          <w:rFonts w:asciiTheme="minorHAnsi" w:hAnsiTheme="minorHAnsi" w:cstheme="minorHAnsi"/>
          <w:b w:val="0"/>
          <w:lang w:val="it-IT"/>
        </w:rPr>
        <w:t>Generali Investments CEE</w:t>
      </w:r>
      <w:r w:rsidR="00B1234C">
        <w:rPr>
          <w:rFonts w:asciiTheme="minorHAnsi" w:hAnsiTheme="minorHAnsi" w:cstheme="minorHAnsi"/>
          <w:b w:val="0"/>
          <w:lang w:val="it-IT"/>
        </w:rPr>
        <w:t>,</w:t>
      </w:r>
    </w:p>
    <w:p w:rsidR="00B1234C" w:rsidRPr="008514EB" w:rsidRDefault="00B1234C" w:rsidP="008514EB">
      <w:pPr>
        <w:pStyle w:val="AnnexL1"/>
        <w:spacing w:after="0"/>
        <w:ind w:left="0" w:firstLine="0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investiční společnost, a.s.</w:t>
      </w:r>
    </w:p>
    <w:p w:rsidR="00D13539" w:rsidRDefault="00D13539" w:rsidP="00D13539">
      <w:pPr>
        <w:pStyle w:val="AnnexL1"/>
        <w:spacing w:after="0"/>
        <w:ind w:left="0" w:firstLine="0"/>
        <w:jc w:val="left"/>
        <w:rPr>
          <w:lang w:val="cs-CZ"/>
        </w:rPr>
      </w:pPr>
      <w:r w:rsidRPr="000529B6">
        <w:rPr>
          <w:lang w:val="cs-CZ"/>
        </w:rPr>
        <w:t>Na Pankráci 1720/123</w:t>
      </w:r>
    </w:p>
    <w:p w:rsidR="008514EB" w:rsidRDefault="00D13539" w:rsidP="00D13539">
      <w:pPr>
        <w:pStyle w:val="AnnexL1"/>
        <w:ind w:left="0" w:firstLine="0"/>
        <w:jc w:val="left"/>
        <w:rPr>
          <w:rFonts w:asciiTheme="minorHAnsi" w:hAnsiTheme="minorHAnsi" w:cstheme="minorHAnsi"/>
          <w:lang w:val="it-IT"/>
        </w:rPr>
      </w:pPr>
      <w:r w:rsidRPr="000529B6">
        <w:rPr>
          <w:lang w:val="cs-CZ"/>
        </w:rPr>
        <w:t>140 21 Praha 4</w:t>
      </w:r>
      <w:r w:rsidRPr="000529B6">
        <w:rPr>
          <w:lang w:val="cs-CZ"/>
        </w:rPr>
        <w:br/>
      </w:r>
    </w:p>
    <w:p w:rsidR="008514EB" w:rsidRDefault="008514EB" w:rsidP="007B7992">
      <w:pPr>
        <w:pStyle w:val="AnnexL1"/>
        <w:ind w:left="0" w:firstLine="0"/>
        <w:rPr>
          <w:rFonts w:asciiTheme="minorHAnsi" w:hAnsiTheme="minorHAnsi" w:cstheme="minorHAnsi"/>
          <w:lang w:val="it-IT"/>
        </w:rPr>
      </w:pPr>
      <w:bookmarkStart w:id="2" w:name="_GoBack"/>
      <w:bookmarkEnd w:id="2"/>
    </w:p>
    <w:p w:rsidR="008514EB" w:rsidRDefault="008514EB" w:rsidP="007B7992">
      <w:pPr>
        <w:pStyle w:val="AnnexL1"/>
        <w:ind w:left="0" w:firstLine="0"/>
        <w:rPr>
          <w:rFonts w:asciiTheme="minorHAnsi" w:hAnsiTheme="minorHAnsi" w:cstheme="minorHAnsi"/>
          <w:lang w:val="it-IT"/>
        </w:rPr>
      </w:pPr>
    </w:p>
    <w:p w:rsidR="007B7992" w:rsidRPr="002D1A0E" w:rsidRDefault="007B7992" w:rsidP="007B7992">
      <w:pPr>
        <w:pStyle w:val="AnnexL1"/>
        <w:ind w:left="0" w:firstLine="0"/>
        <w:rPr>
          <w:rFonts w:asciiTheme="minorHAnsi" w:hAnsiTheme="minorHAnsi" w:cstheme="minorHAnsi"/>
          <w:lang w:val="it-IT"/>
        </w:rPr>
      </w:pPr>
      <w:r w:rsidRPr="002D1A0E">
        <w:rPr>
          <w:rFonts w:asciiTheme="minorHAnsi" w:hAnsiTheme="minorHAnsi" w:cstheme="minorHAnsi"/>
          <w:lang w:val="it-IT"/>
        </w:rPr>
        <w:t>Oznámení vkladu do Portfolia</w:t>
      </w:r>
      <w:bookmarkEnd w:id="1"/>
      <w:r w:rsidRPr="002D1A0E">
        <w:rPr>
          <w:rFonts w:asciiTheme="minorHAnsi" w:hAnsiTheme="minorHAnsi" w:cstheme="minorHAnsi"/>
          <w:lang w:val="it-IT"/>
        </w:rPr>
        <w:t xml:space="preserve"> </w:t>
      </w: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szCs w:val="20"/>
          <w:lang w:val="it-IT"/>
        </w:rPr>
      </w:pPr>
      <w:bookmarkStart w:id="3" w:name="_Toc16078850"/>
      <w:r w:rsidRPr="00B24139">
        <w:rPr>
          <w:rFonts w:asciiTheme="minorHAnsi" w:hAnsiTheme="minorHAnsi" w:cstheme="minorHAnsi"/>
          <w:sz w:val="20"/>
          <w:szCs w:val="20"/>
          <w:lang w:val="it-IT"/>
        </w:rPr>
        <w:t xml:space="preserve">V souladu s příslušnými ustanovením Smlouvy o obhospodařování Zákazník </w:t>
      </w:r>
      <w:r w:rsidR="008514EB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..................................................... </w:t>
      </w:r>
      <w:r w:rsidRPr="00B24139">
        <w:rPr>
          <w:rFonts w:asciiTheme="minorHAnsi" w:hAnsiTheme="minorHAnsi" w:cstheme="minorHAnsi"/>
          <w:sz w:val="20"/>
          <w:szCs w:val="20"/>
          <w:lang w:val="it-IT"/>
        </w:rPr>
        <w:t>oznamuje</w:t>
      </w:r>
      <w:r w:rsidR="008514EB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B24139">
        <w:rPr>
          <w:rFonts w:asciiTheme="minorHAnsi" w:hAnsiTheme="minorHAnsi" w:cstheme="minorHAnsi"/>
          <w:sz w:val="20"/>
          <w:szCs w:val="20"/>
          <w:lang w:val="it-IT"/>
        </w:rPr>
        <w:t>že provede vklad/vklady do Portfolia</w:t>
      </w:r>
      <w:r w:rsidR="0040134E">
        <w:rPr>
          <w:rFonts w:asciiTheme="minorHAnsi" w:hAnsiTheme="minorHAnsi" w:cstheme="minorHAnsi"/>
          <w:sz w:val="20"/>
          <w:szCs w:val="20"/>
          <w:lang w:val="it-IT"/>
        </w:rPr>
        <w:t xml:space="preserve"> podle následující specifikace</w:t>
      </w:r>
      <w:r w:rsidRPr="00B24139">
        <w:rPr>
          <w:rFonts w:asciiTheme="minorHAnsi" w:hAnsiTheme="minorHAnsi" w:cstheme="minorHAnsi"/>
          <w:sz w:val="20"/>
          <w:szCs w:val="20"/>
          <w:lang w:val="it-IT"/>
        </w:rPr>
        <w:t>:</w:t>
      </w:r>
      <w:bookmarkEnd w:id="3"/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701"/>
        <w:gridCol w:w="1984"/>
        <w:gridCol w:w="2202"/>
        <w:gridCol w:w="1559"/>
      </w:tblGrid>
      <w:tr w:rsidR="007B7992" w:rsidRPr="00636350" w:rsidTr="00D13539">
        <w:tc>
          <w:tcPr>
            <w:tcW w:w="1343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4" w:name="_Toc16078852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Datum vkladu</w:t>
            </w:r>
            <w:bookmarkEnd w:id="4"/>
          </w:p>
        </w:tc>
        <w:tc>
          <w:tcPr>
            <w:tcW w:w="1701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5" w:name="_Toc16078853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Identifikace aktiv</w:t>
            </w:r>
            <w:bookmarkEnd w:id="5"/>
          </w:p>
        </w:tc>
        <w:tc>
          <w:tcPr>
            <w:tcW w:w="1984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6" w:name="_Toc16078854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Objem aktiv</w:t>
            </w:r>
            <w:bookmarkEnd w:id="6"/>
          </w:p>
        </w:tc>
        <w:tc>
          <w:tcPr>
            <w:tcW w:w="220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7" w:name="_Toc16078855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Převod aktiv na účet</w:t>
            </w:r>
            <w:bookmarkEnd w:id="7"/>
          </w:p>
        </w:tc>
        <w:tc>
          <w:tcPr>
            <w:tcW w:w="1559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8" w:name="_Toc16078856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Poznámka – další informace</w:t>
            </w:r>
            <w:bookmarkEnd w:id="8"/>
          </w:p>
        </w:tc>
      </w:tr>
      <w:tr w:rsidR="007B7992" w:rsidRPr="00636350" w:rsidTr="00D13539">
        <w:tc>
          <w:tcPr>
            <w:tcW w:w="1343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7B7992" w:rsidRPr="00D135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0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43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0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43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0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43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984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0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59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  <w:bookmarkStart w:id="9" w:name="_Toc16078857"/>
      <w:r w:rsidRPr="00B24139">
        <w:rPr>
          <w:rFonts w:asciiTheme="minorHAnsi" w:hAnsiTheme="minorHAnsi" w:cstheme="minorHAnsi"/>
          <w:bCs w:val="0"/>
          <w:sz w:val="20"/>
          <w:lang w:val="it-IT"/>
        </w:rPr>
        <w:t>V ……………</w:t>
      </w:r>
      <w:r w:rsidR="007B4175">
        <w:rPr>
          <w:rFonts w:asciiTheme="minorHAnsi" w:hAnsiTheme="minorHAnsi" w:cstheme="minorHAnsi"/>
          <w:bCs w:val="0"/>
          <w:sz w:val="20"/>
          <w:lang w:val="it-IT"/>
        </w:rPr>
        <w:t>.......................................</w:t>
      </w:r>
      <w:r w:rsidRPr="00B24139">
        <w:rPr>
          <w:rFonts w:asciiTheme="minorHAnsi" w:hAnsiTheme="minorHAnsi" w:cstheme="minorHAnsi"/>
          <w:bCs w:val="0"/>
          <w:sz w:val="20"/>
          <w:lang w:val="it-IT"/>
        </w:rPr>
        <w:t xml:space="preserve"> dne …………</w:t>
      </w:r>
      <w:bookmarkEnd w:id="9"/>
      <w:r w:rsidRPr="00B24139">
        <w:rPr>
          <w:rFonts w:asciiTheme="minorHAnsi" w:hAnsiTheme="minorHAnsi" w:cstheme="minorHAnsi"/>
          <w:bCs w:val="0"/>
          <w:sz w:val="20"/>
          <w:lang w:val="it-IT"/>
        </w:rPr>
        <w:tab/>
      </w:r>
      <w:r w:rsidRPr="00B24139">
        <w:rPr>
          <w:rFonts w:asciiTheme="minorHAnsi" w:hAnsiTheme="minorHAnsi" w:cstheme="minorHAnsi"/>
          <w:b w:val="0"/>
          <w:bCs w:val="0"/>
          <w:sz w:val="20"/>
          <w:lang w:val="it-IT"/>
        </w:rPr>
        <w:tab/>
      </w:r>
      <w:r w:rsidRPr="00B24139">
        <w:rPr>
          <w:rFonts w:asciiTheme="minorHAnsi" w:hAnsiTheme="minorHAnsi" w:cstheme="minorHAnsi"/>
          <w:b w:val="0"/>
          <w:bCs w:val="0"/>
          <w:sz w:val="20"/>
          <w:lang w:val="it-IT"/>
        </w:rPr>
        <w:tab/>
      </w: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</w:p>
    <w:p w:rsidR="007B7992" w:rsidRPr="002D1A0E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sz w:val="20"/>
          <w:lang w:val="it-IT"/>
        </w:rPr>
      </w:pPr>
      <w:bookmarkStart w:id="10" w:name="_Toc16078858"/>
      <w:r w:rsidRPr="002D1A0E">
        <w:rPr>
          <w:rFonts w:asciiTheme="minorHAnsi" w:hAnsiTheme="minorHAnsi" w:cstheme="minorHAnsi"/>
          <w:b w:val="0"/>
          <w:bCs w:val="0"/>
          <w:sz w:val="20"/>
          <w:lang w:val="it-IT"/>
        </w:rPr>
        <w:t>..........................................................</w:t>
      </w:r>
      <w:r w:rsidRPr="002D1A0E">
        <w:rPr>
          <w:rStyle w:val="Znakapoznpodarou"/>
          <w:rFonts w:asciiTheme="minorHAnsi" w:hAnsiTheme="minorHAnsi" w:cstheme="minorHAnsi"/>
          <w:b w:val="0"/>
          <w:bCs w:val="0"/>
          <w:sz w:val="20"/>
          <w:lang w:val="it-IT"/>
        </w:rPr>
        <w:footnoteReference w:customMarkFollows="1" w:id="1"/>
        <w:t>*</w:t>
      </w:r>
      <w:bookmarkEnd w:id="10"/>
    </w:p>
    <w:p w:rsidR="007B7992" w:rsidRPr="00636350" w:rsidRDefault="007B7992" w:rsidP="007B7992">
      <w:pPr>
        <w:pStyle w:val="AnnexL1"/>
        <w:ind w:left="0" w:firstLine="0"/>
        <w:rPr>
          <w:rFonts w:asciiTheme="minorHAnsi" w:hAnsiTheme="minorHAnsi" w:cstheme="minorHAnsi"/>
          <w:lang w:val="cs-CZ"/>
        </w:rPr>
      </w:pPr>
      <w:bookmarkStart w:id="11" w:name="_Toc16078859"/>
      <w:r w:rsidRPr="00636350">
        <w:rPr>
          <w:rFonts w:asciiTheme="minorHAnsi" w:hAnsiTheme="minorHAnsi" w:cstheme="minorHAnsi"/>
          <w:lang w:val="cs-CZ"/>
        </w:rPr>
        <w:t>[Jméno a příjmení]</w:t>
      </w:r>
      <w:bookmarkEnd w:id="11"/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sz w:val="20"/>
          <w:lang w:val="it-IT"/>
        </w:rPr>
      </w:pPr>
      <w:bookmarkStart w:id="12" w:name="_Toc16078860"/>
      <w:r w:rsidRPr="00B24139">
        <w:rPr>
          <w:rFonts w:asciiTheme="minorHAnsi" w:hAnsiTheme="minorHAnsi" w:cstheme="minorHAnsi"/>
          <w:sz w:val="20"/>
          <w:lang w:val="it-IT"/>
        </w:rPr>
        <w:t>[Společnost]</w:t>
      </w:r>
      <w:bookmarkEnd w:id="12"/>
    </w:p>
    <w:p w:rsidR="007B7992" w:rsidRDefault="007B7992" w:rsidP="007B7992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D13539" w:rsidRDefault="007B7992" w:rsidP="007B7992">
      <w:pPr>
        <w:pStyle w:val="AnnexL1"/>
        <w:ind w:left="0" w:firstLine="0"/>
        <w:rPr>
          <w:rFonts w:asciiTheme="minorHAnsi" w:hAnsiTheme="minorHAnsi" w:cstheme="minorHAnsi"/>
          <w:lang w:val="cs-CZ"/>
        </w:rPr>
      </w:pPr>
      <w:bookmarkStart w:id="13" w:name="_Toc16078861"/>
      <w:r w:rsidRPr="00E40CC5">
        <w:rPr>
          <w:rFonts w:asciiTheme="minorHAnsi" w:hAnsiTheme="minorHAnsi" w:cstheme="minorHAnsi"/>
          <w:bCs w:val="0"/>
          <w:color w:val="C00000"/>
          <w:sz w:val="20"/>
          <w:lang w:val="cs-CZ"/>
        </w:rPr>
        <w:lastRenderedPageBreak/>
        <w:t>Vzor formuláře – výběr</w:t>
      </w:r>
      <w:bookmarkEnd w:id="13"/>
      <w:r w:rsidRPr="00E40CC5"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 </w:t>
      </w:r>
      <w:r w:rsidRPr="00636350">
        <w:rPr>
          <w:rFonts w:asciiTheme="minorHAnsi" w:hAnsiTheme="minorHAnsi" w:cstheme="minorHAnsi"/>
          <w:lang w:val="cs-CZ"/>
        </w:rPr>
        <w:tab/>
      </w:r>
    </w:p>
    <w:p w:rsidR="00D13539" w:rsidRPr="00E40CC5" w:rsidRDefault="00D13539" w:rsidP="00D13539">
      <w:pPr>
        <w:pStyle w:val="AnnexL1"/>
        <w:ind w:left="0" w:firstLine="0"/>
        <w:rPr>
          <w:rFonts w:asciiTheme="minorHAnsi" w:hAnsiTheme="minorHAnsi" w:cstheme="minorHAnsi"/>
          <w:bCs w:val="0"/>
          <w:color w:val="C00000"/>
          <w:sz w:val="20"/>
          <w:lang w:val="cs-CZ"/>
        </w:rPr>
      </w:pPr>
      <w:r>
        <w:rPr>
          <w:rFonts w:asciiTheme="minorHAnsi" w:hAnsiTheme="minorHAnsi" w:cstheme="minorHAnsi"/>
          <w:bCs w:val="0"/>
          <w:color w:val="C00000"/>
          <w:sz w:val="20"/>
          <w:lang w:val="cs-CZ"/>
        </w:rPr>
        <w:t xml:space="preserve">Pokyn 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k výběru prosíme zaslat v předstihu příslušné kontaktní osobě a v kopii i na </w:t>
      </w:r>
      <w:r w:rsidRP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portadmin</w:t>
      </w:r>
      <w:r w:rsidR="0049295F">
        <w:rPr>
          <w:rFonts w:asciiTheme="minorHAnsi" w:hAnsiTheme="minorHAnsi" w:cstheme="minorHAnsi"/>
          <w:bCs w:val="0"/>
          <w:color w:val="C00000"/>
          <w:sz w:val="20"/>
          <w:lang w:val="cs-CZ"/>
        </w:rPr>
        <w:t>.cz</w:t>
      </w:r>
      <w:r w:rsidRPr="008514EB">
        <w:rPr>
          <w:rFonts w:asciiTheme="minorHAnsi" w:hAnsiTheme="minorHAnsi" w:cstheme="minorHAnsi"/>
          <w:bCs w:val="0"/>
          <w:color w:val="C00000"/>
          <w:sz w:val="20"/>
          <w:lang w:val="cs-CZ"/>
        </w:rPr>
        <w:t>@generali.com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, o</w:t>
      </w:r>
      <w:r w:rsidRPr="008514EB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riginál k doručení </w:t>
      </w:r>
      <w:r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>na adresu:</w:t>
      </w:r>
      <w:r w:rsidRPr="008514EB">
        <w:rPr>
          <w:rFonts w:asciiTheme="minorHAnsi" w:hAnsiTheme="minorHAnsi" w:cstheme="minorHAnsi"/>
          <w:b w:val="0"/>
          <w:bCs w:val="0"/>
          <w:color w:val="C00000"/>
          <w:sz w:val="20"/>
          <w:lang w:val="cs-CZ"/>
        </w:rPr>
        <w:t xml:space="preserve"> </w:t>
      </w:r>
    </w:p>
    <w:p w:rsidR="0040134E" w:rsidRDefault="0040134E" w:rsidP="0040134E">
      <w:pPr>
        <w:pStyle w:val="AnnexL1"/>
        <w:spacing w:after="0"/>
        <w:ind w:left="0" w:firstLine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Administrace portfolií</w:t>
      </w:r>
    </w:p>
    <w:p w:rsidR="0040134E" w:rsidRDefault="0040134E" w:rsidP="0040134E">
      <w:pPr>
        <w:pStyle w:val="AnnexL1"/>
        <w:spacing w:after="0"/>
        <w:ind w:left="0" w:firstLine="0"/>
        <w:rPr>
          <w:rFonts w:asciiTheme="minorHAnsi" w:hAnsiTheme="minorHAnsi" w:cstheme="minorHAnsi"/>
          <w:b w:val="0"/>
          <w:lang w:val="it-IT"/>
        </w:rPr>
      </w:pPr>
      <w:r w:rsidRPr="008514EB">
        <w:rPr>
          <w:rFonts w:asciiTheme="minorHAnsi" w:hAnsiTheme="minorHAnsi" w:cstheme="minorHAnsi"/>
          <w:b w:val="0"/>
          <w:lang w:val="it-IT"/>
        </w:rPr>
        <w:t>Generali Investments CEE</w:t>
      </w:r>
      <w:r w:rsidR="00B1234C">
        <w:rPr>
          <w:rFonts w:asciiTheme="minorHAnsi" w:hAnsiTheme="minorHAnsi" w:cstheme="minorHAnsi"/>
          <w:b w:val="0"/>
          <w:lang w:val="it-IT"/>
        </w:rPr>
        <w:t>,</w:t>
      </w:r>
    </w:p>
    <w:p w:rsidR="00B1234C" w:rsidRPr="008514EB" w:rsidRDefault="00B1234C" w:rsidP="0040134E">
      <w:pPr>
        <w:pStyle w:val="AnnexL1"/>
        <w:spacing w:after="0"/>
        <w:ind w:left="0" w:firstLine="0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b w:val="0"/>
          <w:lang w:val="it-IT"/>
        </w:rPr>
        <w:t>investiční společnost, a.s.</w:t>
      </w:r>
    </w:p>
    <w:p w:rsidR="0040134E" w:rsidRDefault="0040134E" w:rsidP="0040134E">
      <w:pPr>
        <w:pStyle w:val="AnnexL1"/>
        <w:spacing w:after="0"/>
        <w:ind w:left="0" w:firstLine="0"/>
        <w:jc w:val="left"/>
        <w:rPr>
          <w:lang w:val="cs-CZ"/>
        </w:rPr>
      </w:pPr>
      <w:r w:rsidRPr="000529B6">
        <w:rPr>
          <w:lang w:val="cs-CZ"/>
        </w:rPr>
        <w:t>Na Pankráci 1720/123</w:t>
      </w:r>
    </w:p>
    <w:p w:rsidR="0040134E" w:rsidRDefault="0040134E" w:rsidP="0040134E">
      <w:pPr>
        <w:pStyle w:val="AnnexL1"/>
        <w:ind w:left="0" w:firstLine="0"/>
        <w:jc w:val="left"/>
        <w:rPr>
          <w:rFonts w:asciiTheme="minorHAnsi" w:hAnsiTheme="minorHAnsi" w:cstheme="minorHAnsi"/>
          <w:lang w:val="cs-CZ"/>
        </w:rPr>
      </w:pPr>
      <w:r w:rsidRPr="000529B6">
        <w:rPr>
          <w:lang w:val="cs-CZ"/>
        </w:rPr>
        <w:t>140 21 Praha 4</w:t>
      </w:r>
      <w:r w:rsidRPr="000529B6">
        <w:rPr>
          <w:lang w:val="cs-CZ"/>
        </w:rPr>
        <w:br/>
      </w:r>
    </w:p>
    <w:p w:rsidR="0040134E" w:rsidRDefault="0040134E" w:rsidP="0040134E">
      <w:pPr>
        <w:pStyle w:val="AnnexL1"/>
        <w:ind w:left="0" w:firstLine="0"/>
        <w:jc w:val="left"/>
        <w:rPr>
          <w:rFonts w:asciiTheme="minorHAnsi" w:hAnsiTheme="minorHAnsi" w:cstheme="minorHAnsi"/>
          <w:lang w:val="cs-CZ"/>
        </w:rPr>
      </w:pPr>
    </w:p>
    <w:p w:rsidR="007B7992" w:rsidRPr="00594C65" w:rsidRDefault="007B7992" w:rsidP="0040134E">
      <w:pPr>
        <w:pStyle w:val="AnnexL1"/>
        <w:ind w:left="0" w:firstLine="0"/>
        <w:jc w:val="left"/>
        <w:rPr>
          <w:rFonts w:asciiTheme="minorHAnsi" w:hAnsiTheme="minorHAnsi" w:cstheme="minorHAnsi"/>
          <w:bCs w:val="0"/>
          <w:color w:val="C00000"/>
          <w:sz w:val="20"/>
          <w:lang w:val="cs-CZ"/>
        </w:rPr>
      </w:pPr>
      <w:r w:rsidRPr="00636350">
        <w:rPr>
          <w:rFonts w:asciiTheme="minorHAnsi" w:hAnsiTheme="minorHAnsi" w:cstheme="minorHAnsi"/>
          <w:lang w:val="cs-CZ"/>
        </w:rPr>
        <w:tab/>
      </w:r>
      <w:r w:rsidRPr="00636350">
        <w:rPr>
          <w:rFonts w:asciiTheme="minorHAnsi" w:hAnsiTheme="minorHAnsi" w:cstheme="minorHAnsi"/>
          <w:lang w:val="cs-CZ"/>
        </w:rPr>
        <w:tab/>
      </w:r>
      <w:r w:rsidRPr="00636350">
        <w:rPr>
          <w:rFonts w:asciiTheme="minorHAnsi" w:hAnsiTheme="minorHAnsi" w:cstheme="minorHAnsi"/>
          <w:lang w:val="cs-CZ"/>
        </w:rPr>
        <w:tab/>
      </w:r>
      <w:r w:rsidRPr="00636350">
        <w:rPr>
          <w:rFonts w:asciiTheme="minorHAnsi" w:hAnsiTheme="minorHAnsi" w:cstheme="minorHAnsi"/>
          <w:lang w:val="cs-CZ"/>
        </w:rPr>
        <w:tab/>
      </w:r>
    </w:p>
    <w:p w:rsidR="007B7992" w:rsidRPr="002D1A0E" w:rsidRDefault="007B7992" w:rsidP="007B7992">
      <w:pPr>
        <w:pStyle w:val="AnnexL1"/>
        <w:ind w:left="0" w:firstLine="0"/>
        <w:rPr>
          <w:rFonts w:asciiTheme="minorHAnsi" w:hAnsiTheme="minorHAnsi" w:cstheme="minorHAnsi"/>
          <w:lang w:val="cs-CZ"/>
        </w:rPr>
      </w:pPr>
      <w:bookmarkStart w:id="14" w:name="_Toc16078862"/>
      <w:r w:rsidRPr="002D1A0E">
        <w:rPr>
          <w:rFonts w:asciiTheme="minorHAnsi" w:hAnsiTheme="minorHAnsi" w:cstheme="minorHAnsi"/>
          <w:lang w:val="cs-CZ"/>
        </w:rPr>
        <w:t>Pokyn k výběru z Portfolia</w:t>
      </w:r>
      <w:bookmarkEnd w:id="14"/>
      <w:r w:rsidRPr="002D1A0E">
        <w:rPr>
          <w:rFonts w:asciiTheme="minorHAnsi" w:hAnsiTheme="minorHAnsi" w:cstheme="minorHAnsi"/>
          <w:lang w:val="cs-CZ"/>
        </w:rPr>
        <w:t xml:space="preserve"> </w:t>
      </w: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szCs w:val="20"/>
          <w:lang w:val="it-IT"/>
        </w:rPr>
      </w:pPr>
      <w:bookmarkStart w:id="15" w:name="_Toc16078863"/>
      <w:r w:rsidRPr="00B24139">
        <w:rPr>
          <w:rFonts w:asciiTheme="minorHAnsi" w:hAnsiTheme="minorHAnsi" w:cstheme="minorHAnsi"/>
          <w:sz w:val="20"/>
          <w:szCs w:val="20"/>
          <w:lang w:val="it-IT"/>
        </w:rPr>
        <w:t xml:space="preserve">V souladu s příslušnými ustanoveními Smlouvy o obhospodařování požaduje Zákazník </w:t>
      </w:r>
      <w:r w:rsidR="00D13539">
        <w:rPr>
          <w:rFonts w:asciiTheme="minorHAnsi" w:hAnsiTheme="minorHAnsi" w:cstheme="minorHAnsi"/>
          <w:sz w:val="20"/>
          <w:szCs w:val="20"/>
          <w:lang w:val="it-IT"/>
        </w:rPr>
        <w:t>.....</w:t>
      </w:r>
      <w:r w:rsidR="0040134E">
        <w:rPr>
          <w:rFonts w:asciiTheme="minorHAnsi" w:hAnsiTheme="minorHAnsi" w:cstheme="minorHAnsi"/>
          <w:sz w:val="20"/>
          <w:szCs w:val="20"/>
          <w:lang w:val="it-IT"/>
        </w:rPr>
        <w:t>.............</w:t>
      </w:r>
      <w:r w:rsidR="00D13539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 </w:t>
      </w:r>
      <w:r w:rsidRPr="00B24139">
        <w:rPr>
          <w:rFonts w:asciiTheme="minorHAnsi" w:hAnsiTheme="minorHAnsi" w:cstheme="minorHAnsi"/>
          <w:sz w:val="20"/>
          <w:szCs w:val="20"/>
          <w:lang w:val="it-IT"/>
        </w:rPr>
        <w:t>výběr/výběry z Portfolia</w:t>
      </w:r>
      <w:r w:rsidR="00D13539">
        <w:rPr>
          <w:rFonts w:asciiTheme="minorHAnsi" w:hAnsiTheme="minorHAnsi" w:cstheme="minorHAnsi"/>
          <w:sz w:val="20"/>
          <w:szCs w:val="20"/>
          <w:lang w:val="it-IT"/>
        </w:rPr>
        <w:t xml:space="preserve"> podle následující specifikace</w:t>
      </w:r>
      <w:r w:rsidRPr="00B24139">
        <w:rPr>
          <w:rFonts w:asciiTheme="minorHAnsi" w:hAnsiTheme="minorHAnsi" w:cstheme="minorHAnsi"/>
          <w:sz w:val="20"/>
          <w:szCs w:val="20"/>
          <w:lang w:val="it-IT"/>
        </w:rPr>
        <w:t>:</w:t>
      </w:r>
      <w:bookmarkEnd w:id="1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667"/>
        <w:gridCol w:w="2268"/>
        <w:gridCol w:w="2222"/>
        <w:gridCol w:w="1458"/>
      </w:tblGrid>
      <w:tr w:rsidR="007B7992" w:rsidRPr="00636350" w:rsidTr="00D13539">
        <w:tc>
          <w:tcPr>
            <w:tcW w:w="137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16" w:name="_Toc16078865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Datum výběru</w:t>
            </w:r>
            <w:bookmarkEnd w:id="16"/>
          </w:p>
        </w:tc>
        <w:tc>
          <w:tcPr>
            <w:tcW w:w="166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17" w:name="_Toc16078866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Identifikace aktiv</w:t>
            </w:r>
            <w:bookmarkEnd w:id="17"/>
          </w:p>
        </w:tc>
        <w:tc>
          <w:tcPr>
            <w:tcW w:w="226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18" w:name="_Toc16078867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Objem aktiv</w:t>
            </w:r>
            <w:bookmarkEnd w:id="18"/>
          </w:p>
        </w:tc>
        <w:tc>
          <w:tcPr>
            <w:tcW w:w="222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19" w:name="_Toc16078868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Převod aktiv na účet</w:t>
            </w:r>
            <w:bookmarkEnd w:id="19"/>
          </w:p>
        </w:tc>
        <w:tc>
          <w:tcPr>
            <w:tcW w:w="145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bookmarkStart w:id="20" w:name="_Toc16078869"/>
            <w:r w:rsidRPr="00B24139">
              <w:rPr>
                <w:rFonts w:asciiTheme="minorHAnsi" w:hAnsiTheme="minorHAnsi" w:cstheme="minorHAnsi"/>
                <w:b w:val="0"/>
                <w:sz w:val="20"/>
                <w:lang w:val="it-IT"/>
              </w:rPr>
              <w:t>Poznámka – další instrukce</w:t>
            </w:r>
            <w:bookmarkEnd w:id="20"/>
          </w:p>
        </w:tc>
      </w:tr>
      <w:tr w:rsidR="007B7992" w:rsidRPr="00636350" w:rsidTr="00D13539">
        <w:tc>
          <w:tcPr>
            <w:tcW w:w="137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66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6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2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5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7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66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6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2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5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7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66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6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2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5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7992" w:rsidRPr="00636350" w:rsidTr="00D13539">
        <w:tc>
          <w:tcPr>
            <w:tcW w:w="137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667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6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222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458" w:type="dxa"/>
          </w:tcPr>
          <w:p w:rsidR="007B7992" w:rsidRPr="00B24139" w:rsidRDefault="007B7992" w:rsidP="003675EB">
            <w:pPr>
              <w:pStyle w:val="AnnexL1"/>
              <w:ind w:left="0" w:firstLine="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  <w:bookmarkStart w:id="21" w:name="_Toc16078870"/>
      <w:r w:rsidRPr="00B24139">
        <w:rPr>
          <w:rFonts w:asciiTheme="minorHAnsi" w:hAnsiTheme="minorHAnsi" w:cstheme="minorHAnsi"/>
          <w:bCs w:val="0"/>
          <w:sz w:val="20"/>
          <w:lang w:val="it-IT"/>
        </w:rPr>
        <w:t>V …………</w:t>
      </w:r>
      <w:r w:rsidR="007B4175">
        <w:rPr>
          <w:rFonts w:asciiTheme="minorHAnsi" w:hAnsiTheme="minorHAnsi" w:cstheme="minorHAnsi"/>
          <w:bCs w:val="0"/>
          <w:sz w:val="20"/>
          <w:lang w:val="it-IT"/>
        </w:rPr>
        <w:t>...........................</w:t>
      </w:r>
      <w:r w:rsidRPr="00B24139">
        <w:rPr>
          <w:rFonts w:asciiTheme="minorHAnsi" w:hAnsiTheme="minorHAnsi" w:cstheme="minorHAnsi"/>
          <w:bCs w:val="0"/>
          <w:sz w:val="20"/>
          <w:lang w:val="it-IT"/>
        </w:rPr>
        <w:t>………….. dne …………</w:t>
      </w:r>
      <w:bookmarkEnd w:id="21"/>
      <w:r w:rsidRPr="00B24139">
        <w:rPr>
          <w:rFonts w:asciiTheme="minorHAnsi" w:hAnsiTheme="minorHAnsi" w:cstheme="minorHAnsi"/>
          <w:bCs w:val="0"/>
          <w:sz w:val="20"/>
          <w:lang w:val="it-IT"/>
        </w:rPr>
        <w:tab/>
      </w:r>
      <w:r w:rsidRPr="00B24139">
        <w:rPr>
          <w:rFonts w:asciiTheme="minorHAnsi" w:hAnsiTheme="minorHAnsi" w:cstheme="minorHAnsi"/>
          <w:b w:val="0"/>
          <w:bCs w:val="0"/>
          <w:sz w:val="20"/>
          <w:lang w:val="it-IT"/>
        </w:rPr>
        <w:tab/>
      </w:r>
      <w:r w:rsidRPr="00B24139">
        <w:rPr>
          <w:rFonts w:asciiTheme="minorHAnsi" w:hAnsiTheme="minorHAnsi" w:cstheme="minorHAnsi"/>
          <w:b w:val="0"/>
          <w:bCs w:val="0"/>
          <w:sz w:val="20"/>
          <w:lang w:val="it-IT"/>
        </w:rPr>
        <w:tab/>
      </w: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i/>
          <w:iCs/>
          <w:sz w:val="20"/>
          <w:lang w:val="it-IT"/>
        </w:rPr>
      </w:pPr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b w:val="0"/>
          <w:bCs w:val="0"/>
          <w:sz w:val="20"/>
          <w:lang w:val="it-IT"/>
        </w:rPr>
      </w:pPr>
      <w:bookmarkStart w:id="22" w:name="_Toc16078871"/>
      <w:r w:rsidRPr="00B24139">
        <w:rPr>
          <w:rFonts w:asciiTheme="minorHAnsi" w:hAnsiTheme="minorHAnsi" w:cstheme="minorHAnsi"/>
          <w:b w:val="0"/>
          <w:bCs w:val="0"/>
          <w:sz w:val="20"/>
          <w:lang w:val="it-IT"/>
        </w:rPr>
        <w:t>..........................................................</w:t>
      </w:r>
      <w:r w:rsidRPr="00B24139">
        <w:rPr>
          <w:rStyle w:val="Znakapoznpodarou"/>
          <w:rFonts w:asciiTheme="minorHAnsi" w:hAnsiTheme="minorHAnsi" w:cstheme="minorHAnsi"/>
          <w:b w:val="0"/>
          <w:bCs w:val="0"/>
          <w:sz w:val="20"/>
          <w:lang w:val="it-IT"/>
        </w:rPr>
        <w:footnoteReference w:customMarkFollows="1" w:id="2"/>
        <w:t>*</w:t>
      </w:r>
      <w:bookmarkEnd w:id="22"/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lang w:val="it-IT"/>
        </w:rPr>
      </w:pPr>
      <w:bookmarkStart w:id="23" w:name="_Toc16078872"/>
      <w:r w:rsidRPr="00B24139">
        <w:rPr>
          <w:rFonts w:asciiTheme="minorHAnsi" w:hAnsiTheme="minorHAnsi" w:cstheme="minorHAnsi"/>
          <w:lang w:val="it-IT"/>
        </w:rPr>
        <w:t>[</w:t>
      </w:r>
      <w:r w:rsidRPr="00636350">
        <w:rPr>
          <w:rFonts w:asciiTheme="minorHAnsi" w:hAnsiTheme="minorHAnsi" w:cstheme="minorHAnsi"/>
          <w:lang w:val="cs-CZ"/>
        </w:rPr>
        <w:t>Jméno</w:t>
      </w:r>
      <w:r w:rsidRPr="00B24139">
        <w:rPr>
          <w:rFonts w:asciiTheme="minorHAnsi" w:hAnsiTheme="minorHAnsi" w:cstheme="minorHAnsi"/>
          <w:lang w:val="it-IT"/>
        </w:rPr>
        <w:t xml:space="preserve"> a </w:t>
      </w:r>
      <w:r w:rsidRPr="00636350">
        <w:rPr>
          <w:rFonts w:asciiTheme="minorHAnsi" w:hAnsiTheme="minorHAnsi" w:cstheme="minorHAnsi"/>
          <w:lang w:val="cs-CZ"/>
        </w:rPr>
        <w:t>příjmení</w:t>
      </w:r>
      <w:r w:rsidRPr="00B24139">
        <w:rPr>
          <w:rFonts w:asciiTheme="minorHAnsi" w:hAnsiTheme="minorHAnsi" w:cstheme="minorHAnsi"/>
          <w:lang w:val="it-IT"/>
        </w:rPr>
        <w:t>]</w:t>
      </w:r>
      <w:bookmarkEnd w:id="23"/>
    </w:p>
    <w:p w:rsidR="007B7992" w:rsidRPr="00B24139" w:rsidRDefault="007B7992" w:rsidP="007B7992">
      <w:pPr>
        <w:pStyle w:val="AnnexL1"/>
        <w:ind w:left="0" w:firstLine="0"/>
        <w:rPr>
          <w:rFonts w:asciiTheme="minorHAnsi" w:hAnsiTheme="minorHAnsi" w:cstheme="minorHAnsi"/>
          <w:sz w:val="20"/>
          <w:lang w:val="it-IT"/>
        </w:rPr>
      </w:pPr>
      <w:bookmarkStart w:id="24" w:name="_Toc16078873"/>
      <w:r w:rsidRPr="00636350">
        <w:rPr>
          <w:rFonts w:asciiTheme="minorHAnsi" w:hAnsiTheme="minorHAnsi" w:cstheme="minorHAnsi"/>
          <w:sz w:val="20"/>
          <w:lang w:val="de-DE"/>
        </w:rPr>
        <w:t>[</w:t>
      </w:r>
      <w:r w:rsidRPr="00B24139">
        <w:rPr>
          <w:rFonts w:asciiTheme="minorHAnsi" w:hAnsiTheme="minorHAnsi" w:cstheme="minorHAnsi"/>
          <w:sz w:val="20"/>
          <w:lang w:val="it-IT"/>
        </w:rPr>
        <w:t>Společnost</w:t>
      </w:r>
      <w:r w:rsidRPr="00636350">
        <w:rPr>
          <w:rFonts w:asciiTheme="minorHAnsi" w:hAnsiTheme="minorHAnsi" w:cstheme="minorHAnsi"/>
          <w:sz w:val="20"/>
          <w:lang w:val="de-DE"/>
        </w:rPr>
        <w:t>]</w:t>
      </w:r>
      <w:bookmarkEnd w:id="24"/>
      <w:r w:rsidRPr="00B24139">
        <w:rPr>
          <w:rFonts w:asciiTheme="minorHAnsi" w:hAnsiTheme="minorHAnsi" w:cstheme="minorHAnsi"/>
          <w:sz w:val="20"/>
          <w:lang w:val="it-IT"/>
        </w:rPr>
        <w:t xml:space="preserve">             </w:t>
      </w:r>
    </w:p>
    <w:p w:rsidR="004037EE" w:rsidRDefault="004037EE"/>
    <w:sectPr w:rsidR="0040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93" w:rsidRDefault="00247A93" w:rsidP="007B7992">
      <w:pPr>
        <w:spacing w:after="0" w:line="240" w:lineRule="auto"/>
      </w:pPr>
      <w:r>
        <w:separator/>
      </w:r>
    </w:p>
  </w:endnote>
  <w:endnote w:type="continuationSeparator" w:id="0">
    <w:p w:rsidR="00247A93" w:rsidRDefault="00247A93" w:rsidP="007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93" w:rsidRDefault="00247A93" w:rsidP="007B7992">
      <w:pPr>
        <w:spacing w:after="0" w:line="240" w:lineRule="auto"/>
      </w:pPr>
      <w:r>
        <w:separator/>
      </w:r>
    </w:p>
  </w:footnote>
  <w:footnote w:type="continuationSeparator" w:id="0">
    <w:p w:rsidR="00247A93" w:rsidRDefault="00247A93" w:rsidP="007B7992">
      <w:pPr>
        <w:spacing w:after="0" w:line="240" w:lineRule="auto"/>
      </w:pPr>
      <w:r>
        <w:continuationSeparator/>
      </w:r>
    </w:p>
  </w:footnote>
  <w:footnote w:id="1">
    <w:p w:rsidR="007B7992" w:rsidRPr="00AB4F18" w:rsidRDefault="007B7992" w:rsidP="007B7992">
      <w:pPr>
        <w:pStyle w:val="Textpoznpodarou"/>
        <w:rPr>
          <w:rFonts w:asciiTheme="minorHAnsi" w:hAnsiTheme="minorHAnsi" w:cstheme="minorHAnsi"/>
          <w:lang w:val="cs-CZ"/>
        </w:rPr>
      </w:pPr>
      <w:r w:rsidRPr="00AB4F18">
        <w:rPr>
          <w:rStyle w:val="Znakapoznpodarou"/>
          <w:rFonts w:asciiTheme="minorHAnsi" w:hAnsiTheme="minorHAnsi" w:cstheme="minorHAnsi"/>
          <w:lang w:val="cs-CZ"/>
        </w:rPr>
        <w:t>*</w:t>
      </w:r>
      <w:r w:rsidR="007B4175">
        <w:rPr>
          <w:rFonts w:asciiTheme="minorHAnsi" w:hAnsiTheme="minorHAnsi" w:cstheme="minorHAnsi"/>
          <w:lang w:val="cs-CZ"/>
        </w:rPr>
        <w:t xml:space="preserve"> </w:t>
      </w:r>
      <w:r w:rsidRPr="00AB4F18">
        <w:rPr>
          <w:rFonts w:asciiTheme="minorHAnsi" w:hAnsiTheme="minorHAnsi" w:cstheme="minorHAnsi"/>
          <w:lang w:val="cs-CZ"/>
        </w:rPr>
        <w:t>Podpis podle podpisového vzoru</w:t>
      </w:r>
    </w:p>
  </w:footnote>
  <w:footnote w:id="2">
    <w:p w:rsidR="007B7992" w:rsidRPr="008C162B" w:rsidRDefault="00D13539" w:rsidP="007B7992">
      <w:pPr>
        <w:pStyle w:val="Textpoznpodarou"/>
        <w:rPr>
          <w:rFonts w:asciiTheme="minorHAnsi" w:hAnsiTheme="minorHAnsi" w:cstheme="minorHAnsi"/>
          <w:lang w:val="cs-CZ"/>
        </w:rPr>
      </w:pPr>
      <w:r w:rsidRPr="00AB4F18">
        <w:rPr>
          <w:rStyle w:val="Znakapoznpodarou"/>
          <w:rFonts w:asciiTheme="minorHAnsi" w:hAnsiTheme="minorHAnsi" w:cstheme="minorHAnsi"/>
          <w:lang w:val="cs-CZ"/>
        </w:rPr>
        <w:t>*</w:t>
      </w:r>
      <w:r>
        <w:rPr>
          <w:rFonts w:asciiTheme="minorHAnsi" w:hAnsiTheme="minorHAnsi" w:cstheme="minorHAnsi"/>
          <w:lang w:val="cs-CZ"/>
        </w:rPr>
        <w:t xml:space="preserve"> </w:t>
      </w:r>
      <w:r w:rsidRPr="00AB4F18">
        <w:rPr>
          <w:rFonts w:asciiTheme="minorHAnsi" w:hAnsiTheme="minorHAnsi" w:cstheme="minorHAnsi"/>
          <w:lang w:val="cs-CZ"/>
        </w:rPr>
        <w:t>Podpis podle podpisového vzoru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2"/>
    <w:rsid w:val="001969A7"/>
    <w:rsid w:val="00247A93"/>
    <w:rsid w:val="00311CCC"/>
    <w:rsid w:val="0040134E"/>
    <w:rsid w:val="004037EE"/>
    <w:rsid w:val="0049295F"/>
    <w:rsid w:val="00586825"/>
    <w:rsid w:val="00626748"/>
    <w:rsid w:val="006C5126"/>
    <w:rsid w:val="007B4175"/>
    <w:rsid w:val="007B7992"/>
    <w:rsid w:val="008514EB"/>
    <w:rsid w:val="0089180B"/>
    <w:rsid w:val="008F4545"/>
    <w:rsid w:val="009710F0"/>
    <w:rsid w:val="00A95F62"/>
    <w:rsid w:val="00B1234C"/>
    <w:rsid w:val="00CD33F2"/>
    <w:rsid w:val="00D13539"/>
    <w:rsid w:val="00F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6A7D-FE9E-4D70-9700-E333985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992"/>
    <w:rPr>
      <w:rFonts w:ascii="Calibri" w:eastAsia="Calibri" w:hAnsi="Calibri" w:cs="Times New Roman"/>
      <w:color w:val="595959" w:themeColor="text1" w:themeTint="A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nexL1">
    <w:name w:val="Annex L1"/>
    <w:basedOn w:val="Normln"/>
    <w:link w:val="AnnexL1Char"/>
    <w:qFormat/>
    <w:rsid w:val="007B7992"/>
    <w:pPr>
      <w:keepNext/>
      <w:spacing w:after="240" w:line="264" w:lineRule="auto"/>
      <w:ind w:left="360" w:hanging="360"/>
      <w:jc w:val="both"/>
      <w:outlineLvl w:val="0"/>
    </w:pPr>
    <w:rPr>
      <w:rFonts w:eastAsia="Times New Roman"/>
      <w:b/>
      <w:bCs/>
      <w:kern w:val="32"/>
      <w:lang w:val="en-GB"/>
    </w:rPr>
  </w:style>
  <w:style w:type="character" w:customStyle="1" w:styleId="AnnexL1Char">
    <w:name w:val="Annex L1 Char"/>
    <w:link w:val="AnnexL1"/>
    <w:rsid w:val="007B7992"/>
    <w:rPr>
      <w:rFonts w:ascii="Calibri" w:eastAsia="Times New Roman" w:hAnsi="Calibri" w:cs="Times New Roman"/>
      <w:b/>
      <w:bCs/>
      <w:color w:val="595959" w:themeColor="text1" w:themeTint="A6"/>
      <w:kern w:val="32"/>
      <w:lang w:val="en-GB"/>
    </w:rPr>
  </w:style>
  <w:style w:type="paragraph" w:styleId="Textpoznpodarou">
    <w:name w:val="footnote text"/>
    <w:basedOn w:val="Normln"/>
    <w:link w:val="TextpoznpodarouChar"/>
    <w:unhideWhenUsed/>
    <w:rsid w:val="007B7992"/>
    <w:pPr>
      <w:spacing w:after="0" w:line="240" w:lineRule="auto"/>
    </w:pPr>
    <w:rPr>
      <w:rFonts w:ascii="Cambria" w:hAnsi="Cambri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7B7992"/>
    <w:rPr>
      <w:rFonts w:ascii="Cambria" w:eastAsia="Calibri" w:hAnsi="Cambria" w:cs="Times New Roman"/>
      <w:color w:val="595959" w:themeColor="text1" w:themeTint="A6"/>
      <w:sz w:val="20"/>
      <w:szCs w:val="20"/>
      <w:lang w:val="en-US"/>
    </w:rPr>
  </w:style>
  <w:style w:type="character" w:styleId="Znakapoznpodarou">
    <w:name w:val="footnote reference"/>
    <w:semiHidden/>
    <w:unhideWhenUsed/>
    <w:rsid w:val="007B799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11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Ceska Pojistovna a.s.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Martin</dc:creator>
  <cp:keywords/>
  <dc:description/>
  <cp:lastModifiedBy>Mičková Michaela</cp:lastModifiedBy>
  <cp:revision>4</cp:revision>
  <dcterms:created xsi:type="dcterms:W3CDTF">2019-09-23T08:14:00Z</dcterms:created>
  <dcterms:modified xsi:type="dcterms:W3CDTF">2019-09-23T08:26:00Z</dcterms:modified>
</cp:coreProperties>
</file>